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tbl>
      <w:tblPr>
        <w:tblInd w:w="108" w:type="dxa"/>
      </w:tblPr>
      <w:tblGrid>
        <w:gridCol w:w="10065"/>
      </w:tblGrid>
      <w:tr>
        <w:trPr>
          <w:trHeight w:val="623" w:hRule="auto"/>
          <w:jc w:val="left"/>
        </w:trPr>
        <w:tc>
          <w:tcPr>
            <w:tcW w:w="10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000099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굴림체" w:hAnsi="굴림체" w:cs="굴림체" w:eastAsia="굴림체"/>
                <w:b/>
                <w:color w:val="auto"/>
                <w:spacing w:val="0"/>
                <w:position w:val="0"/>
                <w:sz w:val="36"/>
                <w:shd w:fill="auto" w:val="clear"/>
              </w:rPr>
              <w:t xml:space="preserve">대구은행 지원직(전기직) 채용요강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굴림체" w:hAnsi="굴림체" w:cs="굴림체" w:eastAsia="굴림체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340"/>
        <w:ind w:right="0" w:left="0" w:firstLine="0"/>
        <w:jc w:val="both"/>
        <w:rPr>
          <w:rFonts w:ascii="굴림체" w:hAnsi="굴림체" w:cs="굴림체" w:eastAsia="굴림체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굴림체" w:hAnsi="굴림체" w:cs="굴림체" w:eastAsia="굴림체"/>
          <w:b/>
          <w:color w:val="auto"/>
          <w:spacing w:val="0"/>
          <w:position w:val="0"/>
          <w:sz w:val="22"/>
          <w:shd w:fill="auto" w:val="clear"/>
        </w:rPr>
        <w:t xml:space="preserve">1. 채용부문 및 인원</w:t>
      </w:r>
    </w:p>
    <w:tbl>
      <w:tblPr>
        <w:tblInd w:w="392" w:type="dxa"/>
      </w:tblPr>
      <w:tblGrid>
        <w:gridCol w:w="1559"/>
        <w:gridCol w:w="709"/>
        <w:gridCol w:w="2268"/>
        <w:gridCol w:w="5245"/>
      </w:tblGrid>
      <w:tr>
        <w:trPr>
          <w:trHeight w:val="1" w:hRule="atLeast"/>
          <w:jc w:val="left"/>
        </w:trPr>
        <w:tc>
          <w:tcPr>
            <w:tcW w:w="1559" w:type="dxa"/>
            <w:tcBorders>
              <w:top w:val="single" w:color="a6a6a6" w:sz="4"/>
              <w:left w:val="single" w:color="000000" w:sz="0"/>
              <w:bottom w:val="single" w:color="a6a6a6" w:sz="4"/>
              <w:right w:val="single" w:color="000000" w:sz="0"/>
            </w:tcBorders>
            <w:shd w:color="auto" w:fill="ffffcc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3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채용부문</w:t>
            </w:r>
          </w:p>
        </w:tc>
        <w:tc>
          <w:tcPr>
            <w:tcW w:w="709" w:type="dxa"/>
            <w:tcBorders>
              <w:top w:val="single" w:color="a6a6a6" w:sz="4"/>
              <w:left w:val="single" w:color="000000" w:sz="0"/>
              <w:bottom w:val="single" w:color="a6a6a6" w:sz="4"/>
              <w:right w:val="single" w:color="000000" w:sz="0"/>
            </w:tcBorders>
            <w:shd w:color="auto" w:fill="ffffcc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340"/>
              <w:ind w:right="0" w:left="0" w:firstLine="0"/>
              <w:jc w:val="center"/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채용</w:t>
            </w:r>
          </w:p>
          <w:p>
            <w:pPr>
              <w:spacing w:before="0" w:after="0" w:line="3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인원</w:t>
            </w:r>
          </w:p>
        </w:tc>
        <w:tc>
          <w:tcPr>
            <w:tcW w:w="2268" w:type="dxa"/>
            <w:tcBorders>
              <w:top w:val="single" w:color="a6a6a6" w:sz="4"/>
              <w:left w:val="single" w:color="000000" w:sz="0"/>
              <w:bottom w:val="single" w:color="a6a6a6" w:sz="4"/>
              <w:right w:val="single" w:color="000000" w:sz="0"/>
            </w:tcBorders>
            <w:shd w:color="auto" w:fill="ffffcc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3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모집분야</w:t>
            </w:r>
          </w:p>
        </w:tc>
        <w:tc>
          <w:tcPr>
            <w:tcW w:w="5245" w:type="dxa"/>
            <w:tcBorders>
              <w:top w:val="single" w:color="a6a6a6" w:sz="4"/>
              <w:left w:val="single" w:color="000000" w:sz="0"/>
              <w:bottom w:val="single" w:color="a6a6a6" w:sz="4"/>
              <w:right w:val="single" w:color="000000" w:sz="0"/>
            </w:tcBorders>
            <w:shd w:color="auto" w:fill="ffffcc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3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주요업무</w:t>
            </w:r>
          </w:p>
        </w:tc>
      </w:tr>
      <w:tr>
        <w:trPr>
          <w:trHeight w:val="992" w:hRule="auto"/>
          <w:jc w:val="left"/>
        </w:trPr>
        <w:tc>
          <w:tcPr>
            <w:tcW w:w="1559" w:type="dxa"/>
            <w:tcBorders>
              <w:top w:val="single" w:color="a6a6a6" w:sz="4"/>
              <w:left w:val="single" w:color="000000" w:sz="0"/>
              <w:bottom w:val="single" w:color="a6a6a6" w:sz="4"/>
              <w:right w:val="single" w:color="000000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340"/>
              <w:ind w:right="0" w:left="220" w:hanging="22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지원직</w:t>
            </w:r>
          </w:p>
        </w:tc>
        <w:tc>
          <w:tcPr>
            <w:tcW w:w="709" w:type="dxa"/>
            <w:tcBorders>
              <w:top w:val="single" w:color="a6a6a6" w:sz="4"/>
              <w:left w:val="single" w:color="000000" w:sz="0"/>
              <w:bottom w:val="single" w:color="a6a6a6" w:sz="4"/>
              <w:right w:val="single" w:color="000000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3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1명</w:t>
            </w:r>
          </w:p>
        </w:tc>
        <w:tc>
          <w:tcPr>
            <w:tcW w:w="2268" w:type="dxa"/>
            <w:tcBorders>
              <w:top w:val="single" w:color="a6a6a6" w:sz="4"/>
              <w:left w:val="single" w:color="000000" w:sz="0"/>
              <w:bottom w:val="single" w:color="a6a6a6" w:sz="4"/>
              <w:right w:val="single" w:color="000000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340"/>
              <w:ind w:right="0" w:left="220" w:hanging="22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전기직</w:t>
            </w:r>
          </w:p>
        </w:tc>
        <w:tc>
          <w:tcPr>
            <w:tcW w:w="5245" w:type="dxa"/>
            <w:tcBorders>
              <w:top w:val="single" w:color="a6a6a6" w:sz="4"/>
              <w:left w:val="single" w:color="000000" w:sz="0"/>
              <w:bottom w:val="single" w:color="a6a6a6" w:sz="4"/>
              <w:right w:val="single" w:color="000000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340"/>
              <w:ind w:right="0" w:left="0" w:firstLine="0"/>
              <w:jc w:val="left"/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 전기 시설 유지 및 보수 업무</w:t>
            </w:r>
          </w:p>
          <w:p>
            <w:pPr>
              <w:spacing w:before="0" w:after="0" w:line="3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 외부업체 등 연수원 이용 시 당직 근무</w:t>
            </w:r>
          </w:p>
        </w:tc>
      </w:tr>
    </w:tbl>
    <w:p>
      <w:pPr>
        <w:spacing w:before="0" w:after="0" w:line="340"/>
        <w:ind w:right="0" w:left="0" w:firstLine="0"/>
        <w:jc w:val="both"/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</w:pPr>
      <w:r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340"/>
        <w:ind w:right="0" w:left="0" w:firstLine="0"/>
        <w:jc w:val="both"/>
        <w:rPr>
          <w:rFonts w:ascii="굴림체" w:hAnsi="굴림체" w:cs="굴림체" w:eastAsia="굴림체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굴림체" w:hAnsi="굴림체" w:cs="굴림체" w:eastAsia="굴림체"/>
          <w:b/>
          <w:color w:val="auto"/>
          <w:spacing w:val="0"/>
          <w:position w:val="0"/>
          <w:sz w:val="22"/>
          <w:shd w:fill="auto" w:val="clear"/>
        </w:rPr>
        <w:t xml:space="preserve">2. 지원자격</w:t>
      </w:r>
    </w:p>
    <w:tbl>
      <w:tblPr>
        <w:tblInd w:w="392" w:type="dxa"/>
      </w:tblPr>
      <w:tblGrid>
        <w:gridCol w:w="2410"/>
        <w:gridCol w:w="7371"/>
      </w:tblGrid>
      <w:tr>
        <w:trPr>
          <w:trHeight w:val="491" w:hRule="auto"/>
          <w:jc w:val="left"/>
        </w:trPr>
        <w:tc>
          <w:tcPr>
            <w:tcW w:w="2410" w:type="dxa"/>
            <w:tcBorders>
              <w:top w:val="single" w:color="a6a6a6" w:sz="4"/>
              <w:left w:val="single" w:color="000000" w:sz="0"/>
              <w:bottom w:val="single" w:color="a6a6a6" w:sz="4"/>
              <w:right w:val="single" w:color="000000" w:sz="0"/>
            </w:tcBorders>
            <w:shd w:color="auto" w:fill="ffffcc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3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구 분</w:t>
            </w:r>
          </w:p>
        </w:tc>
        <w:tc>
          <w:tcPr>
            <w:tcW w:w="7371" w:type="dxa"/>
            <w:tcBorders>
              <w:top w:val="single" w:color="a6a6a6" w:sz="4"/>
              <w:left w:val="single" w:color="000000" w:sz="0"/>
              <w:bottom w:val="single" w:color="a6a6a6" w:sz="4"/>
              <w:right w:val="single" w:color="000000" w:sz="0"/>
            </w:tcBorders>
            <w:shd w:color="auto" w:fill="ffffcc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3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지원자격</w:t>
            </w:r>
          </w:p>
        </w:tc>
      </w:tr>
      <w:tr>
        <w:trPr>
          <w:trHeight w:val="1675" w:hRule="auto"/>
          <w:jc w:val="left"/>
        </w:trPr>
        <w:tc>
          <w:tcPr>
            <w:tcW w:w="2410" w:type="dxa"/>
            <w:tcBorders>
              <w:top w:val="single" w:color="a6a6a6" w:sz="4"/>
              <w:left w:val="single" w:color="000000" w:sz="0"/>
              <w:bottom w:val="single" w:color="a6a6a6" w:sz="4"/>
              <w:right w:val="single" w:color="000000" w:sz="0"/>
            </w:tcBorders>
            <w:shd w:color="auto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340"/>
              <w:ind w:right="0" w:left="220" w:hanging="22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기본자격</w:t>
            </w:r>
          </w:p>
        </w:tc>
        <w:tc>
          <w:tcPr>
            <w:tcW w:w="7371" w:type="dxa"/>
            <w:tcBorders>
              <w:top w:val="single" w:color="a6a6a6" w:sz="4"/>
              <w:left w:val="single" w:color="000000" w:sz="0"/>
              <w:bottom w:val="single" w:color="a6a6a6" w:sz="4"/>
              <w:right w:val="single" w:color="000000" w:sz="0"/>
            </w:tcBorders>
            <w:shd w:color="auto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340"/>
              <w:ind w:right="0" w:left="0" w:firstLine="0"/>
              <w:jc w:val="left"/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 대구은행 인재상에 부합하는 자</w:t>
            </w:r>
          </w:p>
          <w:p>
            <w:pPr>
              <w:spacing w:before="0" w:after="0" w:line="340"/>
              <w:ind w:right="0" w:left="0" w:firstLine="0"/>
              <w:jc w:val="left"/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 학력, 성별, 나이 제한 없음</w:t>
            </w:r>
          </w:p>
          <w:p>
            <w:pPr>
              <w:spacing w:before="0" w:after="0" w:line="340"/>
              <w:ind w:right="0" w:left="0" w:firstLine="0"/>
              <w:jc w:val="left"/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 군필자 또는 군면제자로 해외여행에 결격사유가 없는 자</w:t>
            </w:r>
          </w:p>
          <w:p>
            <w:pPr>
              <w:spacing w:before="0" w:after="0" w:line="340"/>
              <w:ind w:right="0" w:left="0" w:firstLine="0"/>
              <w:jc w:val="left"/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 채용 즉시 근무 가능한 자</w:t>
            </w:r>
          </w:p>
          <w:p>
            <w:pPr>
              <w:spacing w:before="0" w:after="0" w:line="340"/>
              <w:ind w:right="0" w:left="0" w:firstLine="0"/>
              <w:jc w:val="left"/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 전기산업기사 or 전기기사 자격 소지자</w:t>
            </w:r>
          </w:p>
          <w:p>
            <w:pPr>
              <w:spacing w:before="0" w:after="0" w:line="3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 관련 실무 경력 5년 이상인 자</w:t>
            </w:r>
          </w:p>
        </w:tc>
      </w:tr>
      <w:tr>
        <w:trPr>
          <w:trHeight w:val="1675" w:hRule="auto"/>
          <w:jc w:val="left"/>
        </w:trPr>
        <w:tc>
          <w:tcPr>
            <w:tcW w:w="2410" w:type="dxa"/>
            <w:tcBorders>
              <w:top w:val="single" w:color="a6a6a6" w:sz="4"/>
              <w:left w:val="single" w:color="000000" w:sz="0"/>
              <w:bottom w:val="single" w:color="a6a6a6" w:sz="4"/>
              <w:right w:val="single" w:color="000000" w:sz="0"/>
            </w:tcBorders>
            <w:shd w:color="auto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340"/>
              <w:ind w:right="0" w:left="220" w:hanging="22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우대사항</w:t>
            </w:r>
          </w:p>
        </w:tc>
        <w:tc>
          <w:tcPr>
            <w:tcW w:w="7371" w:type="dxa"/>
            <w:tcBorders>
              <w:top w:val="single" w:color="a6a6a6" w:sz="4"/>
              <w:left w:val="single" w:color="000000" w:sz="0"/>
              <w:bottom w:val="single" w:color="a6a6a6" w:sz="4"/>
              <w:right w:val="single" w:color="000000" w:sz="0"/>
            </w:tcBorders>
            <w:shd w:color="auto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340"/>
              <w:ind w:right="0" w:left="0" w:firstLine="0"/>
              <w:jc w:val="left"/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 「국가유공자 등에 예우 및 지원에 관한 법률」에 의한</w:t>
            </w:r>
          </w:p>
          <w:p>
            <w:pPr>
              <w:spacing w:before="0" w:after="0" w:line="340"/>
              <w:ind w:right="0" w:left="0" w:firstLine="220"/>
              <w:jc w:val="left"/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 취업보호대상자</w:t>
            </w:r>
          </w:p>
          <w:p>
            <w:pPr>
              <w:spacing w:before="0" w:after="0" w:line="340"/>
              <w:ind w:right="0" w:left="0" w:firstLine="0"/>
              <w:jc w:val="left"/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 「장애인고용촉진 및 직업재활법」에 의한 장애인</w:t>
            </w:r>
          </w:p>
          <w:p>
            <w:pPr>
              <w:spacing w:before="0" w:after="0" w:line="340"/>
              <w:ind w:right="0" w:left="0" w:firstLine="0"/>
              <w:jc w:val="left"/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 연수원 인근 거주자 우대(경북 칠곡군 동명면 소재)</w:t>
            </w:r>
          </w:p>
          <w:p>
            <w:pPr>
              <w:spacing w:before="0" w:after="0" w:line="340"/>
              <w:ind w:right="0" w:left="0" w:firstLine="0"/>
              <w:jc w:val="left"/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 전기분야 기술자(중급 이상)</w:t>
            </w:r>
          </w:p>
          <w:p>
            <w:pPr>
              <w:spacing w:before="0" w:after="0" w:line="3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 소방설비기사 자격 소지자</w:t>
            </w:r>
          </w:p>
        </w:tc>
      </w:tr>
    </w:tbl>
    <w:p>
      <w:pPr>
        <w:spacing w:before="0" w:after="0" w:line="340"/>
        <w:ind w:right="0" w:left="0" w:firstLine="0"/>
        <w:jc w:val="both"/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</w:pPr>
      <w:r>
        <w:rPr>
          <w:rFonts w:ascii="바탕체" w:hAnsi="바탕체" w:cs="바탕체" w:eastAsia="바탕체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340"/>
        <w:ind w:right="0" w:left="0" w:firstLine="0"/>
        <w:jc w:val="both"/>
        <w:rPr>
          <w:rFonts w:ascii="굴림체" w:hAnsi="굴림체" w:cs="굴림체" w:eastAsia="굴림체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굴림체" w:hAnsi="굴림체" w:cs="굴림체" w:eastAsia="굴림체"/>
          <w:b/>
          <w:color w:val="auto"/>
          <w:spacing w:val="0"/>
          <w:position w:val="0"/>
          <w:sz w:val="22"/>
          <w:shd w:fill="auto" w:val="clear"/>
        </w:rPr>
        <w:t xml:space="preserve">3. 근무조건</w:t>
      </w:r>
    </w:p>
    <w:p>
      <w:pPr>
        <w:spacing w:before="0" w:after="0" w:line="340"/>
        <w:ind w:right="0" w:left="0" w:firstLine="0"/>
        <w:jc w:val="both"/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</w:pPr>
      <w:r>
        <w:rPr>
          <w:rFonts w:ascii="굴림체" w:hAnsi="굴림체" w:cs="굴림체" w:eastAsia="굴림체"/>
          <w:b/>
          <w:color w:val="auto"/>
          <w:spacing w:val="0"/>
          <w:position w:val="0"/>
          <w:sz w:val="22"/>
          <w:shd w:fill="auto" w:val="clear"/>
        </w:rPr>
        <w:t xml:space="preserve">   </w:t>
      </w:r>
      <w:r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  <w:t xml:space="preserve">가. 근로형태 : 계약직원</w:t>
      </w:r>
    </w:p>
    <w:p>
      <w:pPr>
        <w:spacing w:before="0" w:after="0" w:line="340"/>
        <w:ind w:right="0" w:left="0" w:firstLine="0"/>
        <w:jc w:val="both"/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</w:pPr>
      <w:r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  <w:t xml:space="preserve">   나. 계약기간 : 1년 단위 계약</w:t>
      </w:r>
    </w:p>
    <w:p>
      <w:pPr>
        <w:spacing w:before="0" w:after="0" w:line="340"/>
        <w:ind w:right="0" w:left="0" w:firstLine="0"/>
        <w:jc w:val="both"/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</w:pPr>
      <w:r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  <w:t xml:space="preserve">   다. 근무시간 : 주5일, 1일 8시간</w:t>
      </w:r>
    </w:p>
    <w:p>
      <w:pPr>
        <w:spacing w:before="0" w:after="0" w:line="340"/>
        <w:ind w:right="0" w:left="0" w:firstLine="0"/>
        <w:jc w:val="both"/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</w:pPr>
      <w:r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  <w:t xml:space="preserve">   라. 연    봉 : 당사 내규에 따름</w:t>
      </w:r>
    </w:p>
    <w:p>
      <w:pPr>
        <w:spacing w:before="0" w:after="0" w:line="340"/>
        <w:ind w:right="0" w:left="0" w:firstLine="0"/>
        <w:jc w:val="both"/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</w:pPr>
      <w:r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  <w:t xml:space="preserve">   마. 근 무 지 : 대구은행 연수원(경북 칠곡군 동명면 소재)</w:t>
      </w:r>
    </w:p>
    <w:p>
      <w:pPr>
        <w:spacing w:before="0" w:after="0" w:line="340"/>
        <w:ind w:right="0" w:left="0" w:firstLine="0"/>
        <w:jc w:val="both"/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340"/>
        <w:ind w:right="0" w:left="0" w:firstLine="0"/>
        <w:jc w:val="both"/>
        <w:rPr>
          <w:rFonts w:ascii="굴림체" w:hAnsi="굴림체" w:cs="굴림체" w:eastAsia="굴림체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굴림체" w:hAnsi="굴림체" w:cs="굴림체" w:eastAsia="굴림체"/>
          <w:b/>
          <w:color w:val="auto"/>
          <w:spacing w:val="0"/>
          <w:position w:val="0"/>
          <w:sz w:val="22"/>
          <w:shd w:fill="auto" w:val="clear"/>
        </w:rPr>
        <w:t xml:space="preserve">4. 지원서 접수</w:t>
      </w:r>
    </w:p>
    <w:p>
      <w:pPr>
        <w:spacing w:before="0" w:after="0" w:line="340"/>
        <w:ind w:right="0" w:left="0" w:firstLine="220"/>
        <w:jc w:val="both"/>
        <w:rPr>
          <w:rFonts w:ascii="굴림체" w:hAnsi="굴림체" w:cs="굴림체" w:eastAsia="굴림체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굴림체" w:hAnsi="굴림체" w:cs="굴림체" w:eastAsia="굴림체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  <w:t xml:space="preserve">가. 접수기간 : 2019.06.13(목) 10:00 ~ 2019.06.19(수) 18:00</w:t>
      </w:r>
    </w:p>
    <w:p>
      <w:pPr>
        <w:spacing w:before="0" w:after="0" w:line="340"/>
        <w:ind w:right="0" w:left="0" w:firstLine="0"/>
        <w:jc w:val="both"/>
        <w:rPr>
          <w:rFonts w:ascii="굴림체" w:hAnsi="굴림체" w:cs="굴림체" w:eastAsia="굴림체"/>
          <w:color w:val="0000CC"/>
          <w:spacing w:val="0"/>
          <w:position w:val="0"/>
          <w:sz w:val="22"/>
          <w:shd w:fill="auto" w:val="clear"/>
        </w:rPr>
      </w:pPr>
      <w:r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  <w:t xml:space="preserve">   나. 접수방법 : 첨부된 입행지원서를 e-mail 접수</w:t>
      </w:r>
    </w:p>
    <w:p>
      <w:pPr>
        <w:spacing w:before="0" w:after="0" w:line="340"/>
        <w:ind w:right="0" w:left="0" w:firstLine="220"/>
        <w:jc w:val="both"/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</w:pPr>
      <w:r>
        <w:rPr>
          <w:rFonts w:ascii="굴림체" w:hAnsi="굴림체" w:cs="굴림체" w:eastAsia="굴림체"/>
          <w:color w:val="0000CC"/>
          <w:spacing w:val="0"/>
          <w:position w:val="0"/>
          <w:sz w:val="22"/>
          <w:shd w:fill="auto" w:val="clear"/>
        </w:rPr>
        <w:t xml:space="preserve">     </w:t>
      </w:r>
      <w:r>
        <w:rPr>
          <w:rFonts w:ascii="바탕체" w:hAnsi="바탕체" w:cs="바탕체" w:eastAsia="바탕체"/>
          <w:color w:val="auto"/>
          <w:spacing w:val="0"/>
          <w:position w:val="0"/>
          <w:sz w:val="24"/>
          <w:shd w:fill="auto" w:val="clear"/>
        </w:rPr>
        <w:t xml:space="preserve">※</w:t>
      </w:r>
      <w:r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  <w:t xml:space="preserve"> 첨부된 양식외 별도 지원서는 접수 불가합니다.</w:t>
      </w:r>
    </w:p>
    <w:p>
      <w:pPr>
        <w:spacing w:before="0" w:after="0" w:line="340"/>
        <w:ind w:right="0" w:left="0" w:firstLine="220"/>
        <w:jc w:val="both"/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</w:pPr>
      <w:r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  <w:t xml:space="preserve">     </w:t>
      </w:r>
      <w:r>
        <w:rPr>
          <w:rFonts w:ascii="바탕체" w:hAnsi="바탕체" w:cs="바탕체" w:eastAsia="바탕체"/>
          <w:color w:val="auto"/>
          <w:spacing w:val="0"/>
          <w:position w:val="0"/>
          <w:sz w:val="24"/>
          <w:shd w:fill="auto" w:val="clear"/>
        </w:rPr>
        <w:t xml:space="preserve">※</w:t>
      </w:r>
      <w:r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  <w:t xml:space="preserve"> 입행지원서는 MS워드 형식으로 저장하여 첨부하여 주시기 바랍니다. (PDF금지)</w:t>
      </w:r>
    </w:p>
    <w:p>
      <w:pPr>
        <w:spacing w:before="0" w:after="0" w:line="340"/>
        <w:ind w:right="0" w:left="0" w:firstLine="1056"/>
        <w:jc w:val="both"/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340"/>
        <w:ind w:right="0" w:left="0" w:firstLine="0"/>
        <w:jc w:val="both"/>
        <w:rPr>
          <w:rFonts w:ascii="굴림체" w:hAnsi="굴림체" w:cs="굴림체" w:eastAsia="굴림체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굴림체" w:hAnsi="굴림체" w:cs="굴림체" w:eastAsia="굴림체"/>
          <w:b/>
          <w:color w:val="auto"/>
          <w:spacing w:val="0"/>
          <w:position w:val="0"/>
          <w:sz w:val="22"/>
          <w:shd w:fill="auto" w:val="clear"/>
        </w:rPr>
        <w:t xml:space="preserve">5. 전형절차</w:t>
      </w:r>
    </w:p>
    <w:p>
      <w:pPr>
        <w:tabs>
          <w:tab w:val="left" w:pos="7215" w:leader="none"/>
        </w:tabs>
        <w:spacing w:before="0" w:after="0" w:line="340"/>
        <w:ind w:right="0" w:left="0" w:firstLine="220"/>
        <w:jc w:val="both"/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</w:pPr>
      <w:r>
        <w:rPr>
          <w:rFonts w:ascii="굴림체" w:hAnsi="굴림체" w:cs="굴림체" w:eastAsia="굴림체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  <w:t xml:space="preserve">가. 전형단계 : 서류전형 – 면접전형 – 신체검사</w:t>
        <w:tab/>
      </w:r>
    </w:p>
    <w:p>
      <w:pPr>
        <w:spacing w:before="0" w:after="0" w:line="340"/>
        <w:ind w:right="0" w:left="0" w:firstLine="0"/>
        <w:jc w:val="both"/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340"/>
        <w:ind w:right="0" w:left="0" w:firstLine="0"/>
        <w:jc w:val="both"/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</w:pPr>
      <w:r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  <w:t xml:space="preserve">   나. 세부일정(예정)</w:t>
      </w:r>
    </w:p>
    <w:tbl>
      <w:tblPr>
        <w:tblInd w:w="392" w:type="dxa"/>
      </w:tblPr>
      <w:tblGrid>
        <w:gridCol w:w="2126"/>
        <w:gridCol w:w="1701"/>
        <w:gridCol w:w="5954"/>
      </w:tblGrid>
      <w:tr>
        <w:trPr>
          <w:trHeight w:val="415" w:hRule="auto"/>
          <w:jc w:val="left"/>
        </w:trPr>
        <w:tc>
          <w:tcPr>
            <w:tcW w:w="2126" w:type="dxa"/>
            <w:tcBorders>
              <w:top w:val="single" w:color="a6a6a6" w:sz="2"/>
              <w:left w:val="single" w:color="000000" w:sz="0"/>
              <w:bottom w:val="single" w:color="a6a6a6" w:sz="4"/>
              <w:right w:val="single" w:color="000000" w:sz="0"/>
            </w:tcBorders>
            <w:shd w:color="auto" w:fill="ffffcc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3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전형절차</w:t>
            </w:r>
          </w:p>
        </w:tc>
        <w:tc>
          <w:tcPr>
            <w:tcW w:w="1701" w:type="dxa"/>
            <w:tcBorders>
              <w:top w:val="single" w:color="a6a6a6" w:sz="2"/>
              <w:left w:val="single" w:color="000000" w:sz="0"/>
              <w:bottom w:val="single" w:color="a6a6a6" w:sz="4"/>
              <w:right w:val="single" w:color="000000" w:sz="0"/>
            </w:tcBorders>
            <w:shd w:color="auto" w:fill="ffffcc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3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구 분</w:t>
            </w:r>
          </w:p>
        </w:tc>
        <w:tc>
          <w:tcPr>
            <w:tcW w:w="5954" w:type="dxa"/>
            <w:tcBorders>
              <w:top w:val="single" w:color="a6a6a6" w:sz="2"/>
              <w:left w:val="single" w:color="000000" w:sz="0"/>
              <w:bottom w:val="single" w:color="a6a6a6" w:sz="4"/>
              <w:right w:val="single" w:color="000000" w:sz="0"/>
            </w:tcBorders>
            <w:shd w:color="auto" w:fill="ffffcc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3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일정(세부내용)</w:t>
            </w:r>
          </w:p>
        </w:tc>
      </w:tr>
      <w:tr>
        <w:trPr>
          <w:trHeight w:val="1" w:hRule="atLeast"/>
          <w:jc w:val="left"/>
        </w:trPr>
        <w:tc>
          <w:tcPr>
            <w:tcW w:w="2126" w:type="dxa"/>
            <w:tcBorders>
              <w:top w:val="single" w:color="a6a6a6" w:sz="4"/>
              <w:left w:val="single" w:color="000000" w:sz="0"/>
              <w:bottom w:val="single" w:color="a6a6a6" w:sz="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3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서류전형</w:t>
            </w:r>
          </w:p>
        </w:tc>
        <w:tc>
          <w:tcPr>
            <w:tcW w:w="1701" w:type="dxa"/>
            <w:tcBorders>
              <w:top w:val="single" w:color="a6a6a6" w:sz="4"/>
              <w:left w:val="single" w:color="000000" w:sz="0"/>
              <w:bottom w:val="single" w:color="a6a6a6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3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합격자발표</w:t>
            </w:r>
          </w:p>
        </w:tc>
        <w:tc>
          <w:tcPr>
            <w:tcW w:w="5954" w:type="dxa"/>
            <w:tcBorders>
              <w:top w:val="single" w:color="a6a6a6" w:sz="4"/>
              <w:left w:val="single" w:color="000000" w:sz="0"/>
              <w:bottom w:val="single" w:color="a6a6a6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3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굴림체" w:hAnsi="굴림체" w:cs="굴림체" w:eastAsia="굴림체"/>
                <w:b/>
                <w:color w:val="FF0000"/>
                <w:spacing w:val="0"/>
                <w:position w:val="0"/>
                <w:sz w:val="22"/>
                <w:shd w:fill="auto" w:val="clear"/>
              </w:rPr>
              <w:t xml:space="preserve">2019.06.21.(금) (예정)</w:t>
            </w: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  *개별 SMS문자 발송</w:t>
            </w:r>
          </w:p>
        </w:tc>
      </w:tr>
      <w:tr>
        <w:trPr>
          <w:trHeight w:val="1" w:hRule="atLeast"/>
          <w:jc w:val="left"/>
        </w:trPr>
        <w:tc>
          <w:tcPr>
            <w:tcW w:w="2126" w:type="dxa"/>
            <w:vMerge w:val="restart"/>
            <w:tcBorders>
              <w:top w:val="single" w:color="a6a6a6" w:sz="2"/>
              <w:left w:val="single" w:color="000000" w:sz="0"/>
              <w:bottom w:val="single" w:color="a6a6a6" w:sz="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3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면접전형</w:t>
            </w:r>
          </w:p>
        </w:tc>
        <w:tc>
          <w:tcPr>
            <w:tcW w:w="1701" w:type="dxa"/>
            <w:tcBorders>
              <w:top w:val="single" w:color="a6a6a6" w:sz="4"/>
              <w:left w:val="single" w:color="000000" w:sz="0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3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전형일자</w:t>
            </w:r>
          </w:p>
        </w:tc>
        <w:tc>
          <w:tcPr>
            <w:tcW w:w="5954" w:type="dxa"/>
            <w:tcBorders>
              <w:top w:val="single" w:color="a6a6a6" w:sz="4"/>
              <w:left w:val="single" w:color="000000" w:sz="0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340"/>
              <w:ind w:right="0" w:left="0" w:firstLine="0"/>
              <w:jc w:val="left"/>
              <w:rPr>
                <w:rFonts w:ascii="굴림체" w:hAnsi="굴림체" w:cs="굴림체" w:eastAsia="굴림체"/>
                <w:b/>
                <w:color w:val="FF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굴림체" w:hAnsi="굴림체" w:cs="굴림체" w:eastAsia="굴림체"/>
                <w:b/>
                <w:color w:val="FF0000"/>
                <w:spacing w:val="0"/>
                <w:position w:val="0"/>
                <w:sz w:val="22"/>
                <w:shd w:fill="auto" w:val="clear"/>
              </w:rPr>
              <w:t xml:space="preserve">2019.06.25.(화) (예정)</w:t>
            </w:r>
          </w:p>
          <w:p>
            <w:pPr>
              <w:spacing w:before="0" w:after="0" w:line="340"/>
              <w:ind w:right="0" w:left="0" w:firstLine="0"/>
              <w:jc w:val="left"/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*대상자 : 서류전형 합격자 </w:t>
            </w:r>
          </w:p>
          <w:p>
            <w:pPr>
              <w:spacing w:before="0" w:after="0" w:line="340"/>
              <w:ind w:right="0" w:left="0" w:firstLine="0"/>
              <w:jc w:val="left"/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*장  소 : 대구은행 본점(수성구 소재)</w:t>
            </w:r>
          </w:p>
          <w:p>
            <w:pPr>
              <w:spacing w:before="0" w:after="0" w:line="3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*세부사항은 서류전형 합격자 발표 시 개별 공지 예정</w:t>
            </w:r>
          </w:p>
        </w:tc>
      </w:tr>
      <w:tr>
        <w:trPr>
          <w:trHeight w:val="1" w:hRule="atLeast"/>
          <w:jc w:val="left"/>
        </w:trPr>
        <w:tc>
          <w:tcPr>
            <w:tcW w:w="2126" w:type="dxa"/>
            <w:vMerge/>
            <w:tcBorders>
              <w:top w:val="single" w:color="a6a6a6" w:sz="2"/>
              <w:left w:val="single" w:color="000000" w:sz="0"/>
              <w:bottom w:val="single" w:color="a6a6a6" w:sz="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맑은 고딕" w:hAnsi="맑은 고딕" w:cs="맑은 고딕" w:eastAsia="맑은 고딕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a6a6a6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3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합격자발표 </w:t>
            </w:r>
          </w:p>
        </w:tc>
        <w:tc>
          <w:tcPr>
            <w:tcW w:w="5954" w:type="dxa"/>
            <w:tcBorders>
              <w:top w:val="single" w:color="000000" w:sz="4"/>
              <w:left w:val="single" w:color="000000" w:sz="0"/>
              <w:bottom w:val="single" w:color="a6a6a6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3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2019.06.27.(목) (예정)</w:t>
            </w:r>
          </w:p>
        </w:tc>
      </w:tr>
    </w:tbl>
    <w:p>
      <w:pPr>
        <w:spacing w:before="0" w:after="0" w:line="340"/>
        <w:ind w:right="0" w:left="0" w:firstLine="0"/>
        <w:jc w:val="both"/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</w:pPr>
      <w:r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  <w:t xml:space="preserve">   ※ 상기 일정은 은행 사정에 따라 변경될 수 있습니다. </w:t>
      </w:r>
    </w:p>
    <w:p>
      <w:pPr>
        <w:spacing w:before="0" w:after="0" w:line="340"/>
        <w:ind w:right="0" w:left="0" w:firstLine="0"/>
        <w:jc w:val="both"/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</w:pPr>
      <w:r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  <w:t xml:space="preserve">   ※ 서류 전형 이후 일정은 대상자에 한하여 별도 공지 예정입니다. </w:t>
      </w:r>
    </w:p>
    <w:p>
      <w:pPr>
        <w:spacing w:before="0" w:after="0" w:line="340"/>
        <w:ind w:right="0" w:left="0" w:firstLine="0"/>
        <w:jc w:val="both"/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340"/>
        <w:ind w:right="0" w:left="0" w:firstLine="0"/>
        <w:jc w:val="both"/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</w:pPr>
      <w:r>
        <w:rPr>
          <w:rFonts w:ascii="굴림체" w:hAnsi="굴림체" w:cs="굴림체" w:eastAsia="굴림체"/>
          <w:b/>
          <w:color w:val="auto"/>
          <w:spacing w:val="0"/>
          <w:position w:val="0"/>
          <w:sz w:val="22"/>
          <w:shd w:fill="auto" w:val="clear"/>
        </w:rPr>
        <w:t xml:space="preserve">6. 제출서류 </w:t>
      </w:r>
    </w:p>
    <w:tbl>
      <w:tblPr>
        <w:tblInd w:w="444" w:type="dxa"/>
      </w:tblPr>
      <w:tblGrid>
        <w:gridCol w:w="1649"/>
        <w:gridCol w:w="6237"/>
        <w:gridCol w:w="1701"/>
      </w:tblGrid>
      <w:tr>
        <w:trPr>
          <w:trHeight w:val="491" w:hRule="auto"/>
          <w:jc w:val="left"/>
        </w:trPr>
        <w:tc>
          <w:tcPr>
            <w:tcW w:w="1649" w:type="dxa"/>
            <w:tcBorders>
              <w:top w:val="single" w:color="a6a6a6" w:sz="4"/>
              <w:left w:val="single" w:color="000000" w:sz="0"/>
              <w:bottom w:val="single" w:color="a6a6a6" w:sz="4"/>
              <w:right w:val="single" w:color="000000" w:sz="0"/>
            </w:tcBorders>
            <w:shd w:color="auto" w:fill="ffffcc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35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3"/>
                <w:shd w:fill="auto" w:val="clear"/>
              </w:rPr>
              <w:t xml:space="preserve">대 상</w:t>
            </w:r>
          </w:p>
        </w:tc>
        <w:tc>
          <w:tcPr>
            <w:tcW w:w="6237" w:type="dxa"/>
            <w:tcBorders>
              <w:top w:val="single" w:color="a6a6a6" w:sz="4"/>
              <w:left w:val="single" w:color="000000" w:sz="0"/>
              <w:bottom w:val="single" w:color="a6a6a6" w:sz="4"/>
              <w:right w:val="single" w:color="000000" w:sz="0"/>
            </w:tcBorders>
            <w:shd w:color="auto" w:fill="ffffcc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35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3"/>
                <w:shd w:fill="auto" w:val="clear"/>
              </w:rPr>
              <w:t xml:space="preserve">세부내역</w:t>
            </w:r>
          </w:p>
        </w:tc>
        <w:tc>
          <w:tcPr>
            <w:tcW w:w="1701" w:type="dxa"/>
            <w:tcBorders>
              <w:top w:val="single" w:color="a6a6a6" w:sz="4"/>
              <w:left w:val="single" w:color="000000" w:sz="0"/>
              <w:bottom w:val="single" w:color="a6a6a6" w:sz="4"/>
              <w:right w:val="single" w:color="000000" w:sz="0"/>
            </w:tcBorders>
            <w:shd w:color="auto" w:fill="ffffcc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35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3"/>
                <w:shd w:fill="auto" w:val="clear"/>
              </w:rPr>
              <w:t xml:space="preserve">제출시기</w:t>
            </w:r>
          </w:p>
        </w:tc>
      </w:tr>
      <w:tr>
        <w:trPr>
          <w:trHeight w:val="1116" w:hRule="auto"/>
          <w:jc w:val="left"/>
        </w:trPr>
        <w:tc>
          <w:tcPr>
            <w:tcW w:w="1649" w:type="dxa"/>
            <w:tcBorders>
              <w:top w:val="single" w:color="a6a6a6" w:sz="4"/>
              <w:left w:val="single" w:color="000000" w:sz="0"/>
              <w:bottom w:val="single" w:color="a6a6a6" w:sz="4"/>
              <w:right w:val="single" w:color="000000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340"/>
              <w:ind w:right="0" w:left="220" w:hanging="220"/>
              <w:jc w:val="center"/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서류전형</w:t>
            </w:r>
          </w:p>
          <w:p>
            <w:pPr>
              <w:spacing w:before="0" w:after="0" w:line="340"/>
              <w:ind w:right="0" w:left="220" w:hanging="22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합격자</w:t>
            </w:r>
          </w:p>
        </w:tc>
        <w:tc>
          <w:tcPr>
            <w:tcW w:w="6237" w:type="dxa"/>
            <w:tcBorders>
              <w:top w:val="single" w:color="a6a6a6" w:sz="4"/>
              <w:left w:val="single" w:color="000000" w:sz="0"/>
              <w:bottom w:val="single" w:color="a6a6a6" w:sz="4"/>
              <w:right w:val="single" w:color="000000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340"/>
              <w:ind w:right="0" w:left="220" w:hanging="220"/>
              <w:jc w:val="both"/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 취업지원대상자 증명서 원본 1부 </w:t>
            </w: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0"/>
                <w:shd w:fill="auto" w:val="clear"/>
              </w:rPr>
              <w:t xml:space="preserve">(해당자 限)</w:t>
            </w:r>
          </w:p>
          <w:p>
            <w:pPr>
              <w:spacing w:before="0" w:after="0" w:line="340"/>
              <w:ind w:right="0" w:left="220" w:firstLine="200"/>
              <w:jc w:val="both"/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바탕체" w:hAnsi="바탕체" w:cs="바탕체" w:eastAsia="바탕체"/>
                <w:color w:val="auto"/>
                <w:spacing w:val="0"/>
                <w:position w:val="0"/>
                <w:sz w:val="20"/>
                <w:shd w:fill="auto" w:val="clear"/>
              </w:rPr>
              <w:t xml:space="preserve">*</w:t>
            </w: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0"/>
                <w:shd w:fill="auto" w:val="clear"/>
              </w:rPr>
              <w:t xml:space="preserve"> 용도, 가점비율, 제출처(대구은행) 명시</w:t>
            </w:r>
          </w:p>
          <w:p>
            <w:pPr>
              <w:spacing w:before="0" w:after="0" w:line="340"/>
              <w:ind w:right="0" w:left="220" w:hanging="220"/>
              <w:jc w:val="left"/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 장애인증명서 원본 또는 장애인등록증 </w:t>
            </w: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0"/>
                <w:shd w:fill="auto" w:val="clear"/>
              </w:rPr>
              <w:t xml:space="preserve">(해당자 限)</w:t>
            </w:r>
          </w:p>
          <w:p>
            <w:pPr>
              <w:spacing w:before="0" w:after="0" w:line="340"/>
              <w:ind w:right="0" w:left="220" w:hanging="220"/>
              <w:jc w:val="left"/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 우대사항을 확인할 수 있는 증명서 </w:t>
            </w: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0"/>
                <w:shd w:fill="auto" w:val="clear"/>
              </w:rPr>
              <w:t xml:space="preserve">(해당자 限)</w:t>
            </w:r>
          </w:p>
          <w:p>
            <w:pPr>
              <w:spacing w:before="0" w:after="0" w:line="340"/>
              <w:ind w:right="0" w:left="0" w:firstLine="400"/>
              <w:jc w:val="both"/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바탕체" w:hAnsi="바탕체" w:cs="바탕체" w:eastAsia="바탕체"/>
                <w:color w:val="auto"/>
                <w:spacing w:val="0"/>
                <w:position w:val="0"/>
                <w:sz w:val="20"/>
                <w:shd w:fill="auto" w:val="clear"/>
              </w:rPr>
              <w:t xml:space="preserve">*</w:t>
            </w: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0"/>
                <w:shd w:fill="auto" w:val="clear"/>
              </w:rPr>
              <w:t xml:space="preserve"> 재직증명서, 경력증명서, 상장사본 등</w:t>
            </w:r>
          </w:p>
          <w:p>
            <w:pPr>
              <w:spacing w:before="0" w:after="0" w:line="340"/>
              <w:ind w:right="0" w:left="220" w:hanging="220"/>
              <w:jc w:val="both"/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 최종학교 졸업증명서 1부</w:t>
            </w:r>
          </w:p>
          <w:p>
            <w:pPr>
              <w:spacing w:before="0" w:after="0" w:line="340"/>
              <w:ind w:right="0" w:left="0" w:firstLine="398"/>
              <w:jc w:val="both"/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바탕체" w:hAnsi="바탕체" w:cs="바탕체" w:eastAsia="바탕체"/>
                <w:color w:val="auto"/>
                <w:spacing w:val="0"/>
                <w:position w:val="0"/>
                <w:sz w:val="20"/>
                <w:shd w:fill="auto" w:val="clear"/>
              </w:rPr>
              <w:t xml:space="preserve">*</w:t>
            </w: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0"/>
                <w:shd w:fill="auto" w:val="clear"/>
              </w:rPr>
              <w:t xml:space="preserve"> 석·박사 학위 소지자는 학위별 각각 제출</w:t>
            </w:r>
          </w:p>
          <w:p>
            <w:pPr>
              <w:spacing w:before="0" w:after="0" w:line="340"/>
              <w:ind w:right="0" w:left="220" w:hanging="220"/>
              <w:jc w:val="both"/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 경력증명서 1부</w:t>
            </w:r>
          </w:p>
          <w:p>
            <w:pPr>
              <w:spacing w:before="0" w:after="0" w:line="340"/>
              <w:ind w:right="0" w:left="220" w:hanging="220"/>
              <w:jc w:val="both"/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   최근 또는 퇴직전 3개월 급여명세 사본 포함</w:t>
            </w:r>
          </w:p>
          <w:p>
            <w:pPr>
              <w:spacing w:before="0" w:after="0" w:line="340"/>
              <w:ind w:right="0" w:left="220" w:hanging="220"/>
              <w:jc w:val="both"/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 각종 자격증 사본 1부 </w:t>
            </w: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0"/>
                <w:shd w:fill="auto" w:val="clear"/>
              </w:rPr>
              <w:t xml:space="preserve">(해당자 限)</w:t>
            </w:r>
          </w:p>
          <w:p>
            <w:pPr>
              <w:spacing w:before="0" w:after="0" w:line="340"/>
              <w:ind w:right="0" w:left="220" w:hanging="22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 기타 지원서상의 기재사항을 확인할 수 있는 서류</w:t>
            </w:r>
          </w:p>
        </w:tc>
        <w:tc>
          <w:tcPr>
            <w:tcW w:w="1701" w:type="dxa"/>
            <w:tcBorders>
              <w:top w:val="single" w:color="a6a6a6" w:sz="4"/>
              <w:left w:val="single" w:color="000000" w:sz="0"/>
              <w:bottom w:val="single" w:color="a6a6a6" w:sz="4"/>
              <w:right w:val="single" w:color="000000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340"/>
              <w:ind w:right="0" w:left="220" w:hanging="22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면접일</w:t>
            </w:r>
          </w:p>
        </w:tc>
      </w:tr>
      <w:tr>
        <w:trPr>
          <w:trHeight w:val="870" w:hRule="auto"/>
          <w:jc w:val="left"/>
        </w:trPr>
        <w:tc>
          <w:tcPr>
            <w:tcW w:w="1649" w:type="dxa"/>
            <w:tcBorders>
              <w:top w:val="single" w:color="a6a6a6" w:sz="4"/>
              <w:left w:val="single" w:color="000000" w:sz="0"/>
              <w:bottom w:val="single" w:color="a6a6a6" w:sz="4"/>
              <w:right w:val="single" w:color="000000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340"/>
              <w:ind w:right="0" w:left="220" w:hanging="22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유의사항</w:t>
            </w:r>
          </w:p>
        </w:tc>
        <w:tc>
          <w:tcPr>
            <w:tcW w:w="7938" w:type="dxa"/>
            <w:gridSpan w:val="2"/>
            <w:tcBorders>
              <w:top w:val="single" w:color="a6a6a6" w:sz="4"/>
              <w:left w:val="single" w:color="000000" w:sz="0"/>
              <w:bottom w:val="single" w:color="a6a6a6" w:sz="4"/>
              <w:right w:val="single" w:color="000000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340"/>
              <w:ind w:right="0" w:left="0" w:firstLine="0"/>
              <w:jc w:val="both"/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 제출서류는 응시자격 및 가점 등의 확인 자료로만 활용</w:t>
            </w:r>
          </w:p>
          <w:p>
            <w:pPr>
              <w:spacing w:before="0" w:after="0" w:line="340"/>
              <w:ind w:right="0" w:left="220" w:hanging="22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굴림체" w:hAnsi="굴림체" w:cs="굴림체" w:eastAsia="굴림체"/>
                <w:color w:val="auto"/>
                <w:spacing w:val="0"/>
                <w:position w:val="0"/>
                <w:sz w:val="22"/>
                <w:shd w:fill="auto" w:val="clear"/>
              </w:rPr>
              <w:t xml:space="preserve"> 서류 미제출 또는 기재내용이 사실과 다를 경우 불합격 처리</w:t>
            </w:r>
          </w:p>
        </w:tc>
      </w:tr>
    </w:tbl>
    <w:p>
      <w:pPr>
        <w:spacing w:before="0" w:after="0" w:line="340"/>
        <w:ind w:right="0" w:left="0" w:firstLine="658"/>
        <w:jc w:val="both"/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</w:pPr>
      <w:r>
        <w:rPr>
          <w:rFonts w:ascii="바탕체" w:hAnsi="바탕체" w:cs="바탕체" w:eastAsia="바탕체"/>
          <w:color w:val="auto"/>
          <w:spacing w:val="0"/>
          <w:position w:val="0"/>
          <w:sz w:val="24"/>
          <w:shd w:fill="auto" w:val="clear"/>
        </w:rPr>
        <w:t xml:space="preserve">※ </w:t>
      </w:r>
      <w:r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  <w:t xml:space="preserve">지원서 기재 내용이 사실과 다른 경우는 합격이 취소되니, 유의하시기 바랍니다.</w:t>
      </w:r>
    </w:p>
    <w:p>
      <w:pPr>
        <w:spacing w:before="0" w:after="0" w:line="340"/>
        <w:ind w:right="0" w:left="0" w:firstLine="0"/>
        <w:jc w:val="both"/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</w:pPr>
      <w:r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  <w:t xml:space="preserve">      </w:t>
      </w:r>
      <w:r>
        <w:rPr>
          <w:rFonts w:ascii="바탕체" w:hAnsi="바탕체" w:cs="바탕체" w:eastAsia="바탕체"/>
          <w:color w:val="auto"/>
          <w:spacing w:val="0"/>
          <w:position w:val="0"/>
          <w:sz w:val="24"/>
          <w:shd w:fill="auto" w:val="clear"/>
        </w:rPr>
        <w:t xml:space="preserve">※</w:t>
      </w:r>
      <w:r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  <w:t xml:space="preserve"> 기 제출한 서류는 최종합격자 발표 후 14일 이내에 반환 요청이 있는 경우에 한하여</w:t>
      </w:r>
    </w:p>
    <w:p>
      <w:pPr>
        <w:spacing w:before="0" w:after="0" w:line="340"/>
        <w:ind w:right="0" w:left="0" w:firstLine="0"/>
        <w:jc w:val="both"/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</w:pPr>
      <w:r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  <w:t xml:space="preserve">         반환합니다.</w:t>
      </w:r>
    </w:p>
    <w:p>
      <w:pPr>
        <w:spacing w:before="0" w:after="0" w:line="340"/>
        <w:ind w:right="0" w:left="0" w:firstLine="0"/>
        <w:jc w:val="both"/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340"/>
        <w:ind w:right="0" w:left="0" w:firstLine="0"/>
        <w:jc w:val="both"/>
        <w:rPr>
          <w:rFonts w:ascii="굴림체" w:hAnsi="굴림체" w:cs="굴림체" w:eastAsia="굴림체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굴림체" w:hAnsi="굴림체" w:cs="굴림체" w:eastAsia="굴림체"/>
          <w:b/>
          <w:color w:val="auto"/>
          <w:spacing w:val="0"/>
          <w:position w:val="0"/>
          <w:sz w:val="22"/>
          <w:shd w:fill="auto" w:val="clear"/>
        </w:rPr>
        <w:t xml:space="preserve">7. 유의사항</w:t>
      </w:r>
    </w:p>
    <w:p>
      <w:pPr>
        <w:spacing w:before="0" w:after="0" w:line="340"/>
        <w:ind w:right="0" w:left="0" w:firstLine="0"/>
        <w:jc w:val="both"/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</w:pPr>
      <w:r>
        <w:rPr>
          <w:rFonts w:ascii="굴림체" w:hAnsi="굴림체" w:cs="굴림체" w:eastAsia="굴림체"/>
          <w:b/>
          <w:color w:val="auto"/>
          <w:spacing w:val="0"/>
          <w:position w:val="0"/>
          <w:sz w:val="22"/>
          <w:shd w:fill="auto" w:val="clear"/>
        </w:rPr>
        <w:t xml:space="preserve">   </w:t>
      </w:r>
      <w:r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  <w:t xml:space="preserve">가. 청탁 등 부정행위로 인해 합격된 사실이 확인 될 경우 당행 합격 및 채용이 취소됨은</w:t>
      </w:r>
    </w:p>
    <w:p>
      <w:pPr>
        <w:spacing w:before="0" w:after="0" w:line="340"/>
        <w:ind w:right="0" w:left="0" w:firstLine="0"/>
        <w:jc w:val="both"/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</w:pPr>
      <w:r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  <w:t xml:space="preserve">       물론 향후 5년간 응시가 제한됩니다.</w:t>
      </w:r>
    </w:p>
    <w:p>
      <w:pPr>
        <w:spacing w:before="0" w:after="0" w:line="340"/>
        <w:ind w:right="0" w:left="0" w:firstLine="0"/>
        <w:jc w:val="both"/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</w:pPr>
      <w:r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  <w:t xml:space="preserve">   나. 당행 인사관련 규정상 신규채용 결격사유에 해당하는 자는 합격이 취소됩니다. </w:t>
      </w:r>
    </w:p>
    <w:p>
      <w:pPr>
        <w:spacing w:before="0" w:after="0" w:line="340"/>
        <w:ind w:right="0" w:left="0" w:firstLine="350"/>
        <w:jc w:val="both"/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</w:pPr>
      <w:r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  <w:t xml:space="preserve">다. 지원서류의 기재착오 및 누락, 연락불가 등으로 인한 불이익은 책임지지 않습니다.</w:t>
      </w:r>
    </w:p>
    <w:p>
      <w:pPr>
        <w:spacing w:before="0" w:after="0" w:line="340"/>
        <w:ind w:right="0" w:left="0" w:firstLine="350"/>
        <w:jc w:val="both"/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</w:pPr>
      <w:r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  <w:t xml:space="preserve">라. 채용 후 3개월간 수습기간으로 하며 동 기간 중 근무태도가 불량하거나 업무능력이 </w:t>
      </w:r>
    </w:p>
    <w:p>
      <w:pPr>
        <w:spacing w:before="0" w:after="0" w:line="340"/>
        <w:ind w:right="0" w:left="0" w:firstLine="790"/>
        <w:jc w:val="both"/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</w:pPr>
      <w:r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  <w:t xml:space="preserve">부족한 경우 채용이 취소될 수 있습니다. </w:t>
      </w:r>
    </w:p>
    <w:p>
      <w:pPr>
        <w:spacing w:before="0" w:after="0" w:line="340"/>
        <w:ind w:right="0" w:left="0" w:firstLine="220"/>
        <w:jc w:val="both"/>
        <w:rPr>
          <w:rFonts w:ascii="굴림체" w:hAnsi="굴림체" w:cs="굴림체" w:eastAsia="굴림체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굴림체" w:hAnsi="굴림체" w:cs="굴림체" w:eastAsia="굴림체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굴림체" w:hAnsi="굴림체" w:cs="굴림체" w:eastAsia="굴림체"/>
          <w:b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340"/>
        <w:ind w:right="0" w:left="0" w:firstLine="220"/>
        <w:jc w:val="both"/>
        <w:rPr>
          <w:rFonts w:ascii="굴림체" w:hAnsi="굴림체" w:cs="굴림체" w:eastAsia="굴림체"/>
          <w:b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